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rPr>
          <w:rFonts w:hint="eastAsia"/>
        </w:rPr>
      </w:pPr>
      <w:r>
        <w:rPr>
          <w:rFonts w:hint="eastAsia"/>
          <w:lang w:val="en-US" w:eastAsia="zh-CN"/>
        </w:rPr>
        <w:t>首领入侵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活动时间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每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周日</w:t>
      </w:r>
      <w:r>
        <w:rPr>
          <w:rFonts w:hint="eastAsia" w:ascii="微软雅黑" w:hAnsi="微软雅黑" w:eastAsia="微软雅黑" w:cs="微软雅黑"/>
          <w:sz w:val="24"/>
          <w:szCs w:val="24"/>
        </w:rPr>
        <w:t>的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20</w:t>
      </w:r>
      <w:r>
        <w:rPr>
          <w:rFonts w:hint="eastAsia" w:ascii="微软雅黑" w:hAnsi="微软雅黑" w:eastAsia="微软雅黑" w:cs="微软雅黑"/>
          <w:sz w:val="24"/>
          <w:szCs w:val="24"/>
        </w:rPr>
        <w:t>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0</w:t>
      </w:r>
      <w:r>
        <w:rPr>
          <w:rFonts w:hint="eastAsia" w:ascii="微软雅黑" w:hAnsi="微软雅黑" w:eastAsia="微软雅黑" w:cs="微软雅黑"/>
          <w:sz w:val="24"/>
          <w:szCs w:val="24"/>
        </w:rPr>
        <w:t>0-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20</w:t>
      </w:r>
      <w:r>
        <w:rPr>
          <w:rFonts w:hint="eastAsia" w:ascii="微软雅黑" w:hAnsi="微软雅黑" w:eastAsia="微软雅黑" w:cs="微软雅黑"/>
          <w:sz w:val="24"/>
          <w:szCs w:val="24"/>
        </w:rPr>
        <w:t>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sz w:val="24"/>
          <w:szCs w:val="24"/>
        </w:rPr>
        <w:t>0，也就是公会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一条龙</w:t>
      </w:r>
      <w:r>
        <w:rPr>
          <w:rFonts w:hint="eastAsia" w:ascii="微软雅黑" w:hAnsi="微软雅黑" w:eastAsia="微软雅黑" w:cs="微软雅黑"/>
          <w:sz w:val="24"/>
          <w:szCs w:val="24"/>
        </w:rPr>
        <w:t>结束后，会开启首领入侵活动，并且在活动开启前5min，将有系统频道的活动公告。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drawing>
          <wp:inline distT="0" distB="0" distL="114300" distR="114300">
            <wp:extent cx="5267960" cy="2384425"/>
            <wp:effectExtent l="0" t="0" r="8890" b="1587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84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参与方式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活动开始后，在公会的广场中会出现巨大的重生之神，只要是加入了公会的玩家都能参加该活动，活动时间内不在公会的玩家，可以通过公会-&gt;活动-&gt;首领入侵-&gt;前往，参与首领入侵，集合公会之力击败重生之神，即可获得丰厚奖励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首领攻略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那么本活动的重中之重，就是首领：重生之神了，这是一个巨大且强大的boss，本身是从时空的狭缝中来到公会驻地，却不能完全从时空狭缝中出来，所以没有办法行动，但相对的，所有的攻击方式都有很大的攻击范围和不低的伤害，需要小心躲避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重生之神的普通攻击，是一次的左手拍击，特殊之处在于，其普通攻击是以目标为中心的圆形aoe，所以即使boss没有放技能，也要尽量远离成为boss目标的玩家。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第一个技能是裂血爪刃，重生之神的右手在短暂向后抬起后，会奋力向前方扇形范围挥击，半径有15米，角度超过90度。所以要尽量横向甚至穿越boss去走位躲开，想着向目标玩家斜后方范围躲避的话，只会硬吃此技能；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第二个技能是灭魂弧光，重生之神在面前召唤巨大紫黑色能量球，身体稍微后仰然后向着目标玩家方向，从能量球喷射出8米宽，25米长的能量柱，对范围内的玩家，连续造成3次伤害，因为技能射程很远，但有接近2秒的前摇动作，所以在看到能量球时，就要迅速使用翻滚或位移技能横向躲开；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第三个技能是至暗时刻，重生之神会双手抓地，身体前缩，然后仰天怒吼，向自身为中心30米圆形范围爆发出体内的能量，技能本身范围极大，基本无法躲避，但其造成的伤害是直接扣除玩家当前25%血量，不会致命但会迅速降低全部人血线，公会成员要记得在该技能后，迅速找巫女玩家集合刷血，有药嗑药，避免被之后的技能补刀而死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重生之神会按裂血爪刃-&gt;灭魂弧光-&gt;至暗时刻的顺序，每15秒放一个技能，不断循环，只要记好节奏，大家一定能轻松推倒首领。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5274310" cy="296037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重生机制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既然名字叫重生之神，那重生能力当然是必不可少，当重生之神被击杀时，只要本次首领入侵还未结束，重生之神就会在10秒钟之后复活，并获得更强大的力量卷土重来，名字也会变成2级重生之神，重生之神最多会升级10次，之后再杀死重生之神，依旧会复活，但不会再升级，大家要做好面对越来越强的敌人的准备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输出排行</w:t>
      </w:r>
    </w:p>
    <w:p>
      <w:pPr>
        <w:pStyle w:val="13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Chars="0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公会内排行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360" w:firstLineChars="150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在活动期间内，参与首领入侵玩家能看到公会其他成员的输出量排名，尽量多打伤害，荣登榜首吧。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4210050" cy="23812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Chars="0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公会间排行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活动结束时，会按各会的首领的等级来进行排名，等级高的排名高，首领等级相同时，对首领造成伤害百分比较高的公会，排名更高，这是涉及到活动奖励的排行，还望各位为自己的公会，多多努力。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5274310" cy="2969895"/>
            <wp:effectExtent l="0" t="0" r="254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活动奖励</w:t>
      </w:r>
    </w:p>
    <w:p>
      <w:pPr>
        <w:pStyle w:val="13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Chars="0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个人奖励</w:t>
      </w:r>
      <w:r>
        <w:rPr>
          <w:rFonts w:hint="eastAsia" w:ascii="微软雅黑" w:hAnsi="微软雅黑" w:eastAsia="微软雅黑" w:cs="微软雅黑"/>
          <w:sz w:val="24"/>
          <w:szCs w:val="24"/>
        </w:rPr>
        <w:br w:type="textWrapping"/>
      </w:r>
      <w:r>
        <w:rPr>
          <w:rFonts w:hint="eastAsia" w:ascii="微软雅黑" w:hAnsi="微软雅黑" w:eastAsia="微软雅黑" w:cs="微软雅黑"/>
          <w:sz w:val="24"/>
          <w:szCs w:val="24"/>
        </w:rPr>
        <w:t xml:space="preserve">    只要是参与活动的玩家都能获得自己的一份奖励，有公会资金和金币，与参与人数或输出量无关，所以活动开启后，至少摸一下首领，拿到个人奖励，也是不错的。</w:t>
      </w:r>
    </w:p>
    <w:p>
      <w:pPr>
        <w:pStyle w:val="13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Chars="0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拍卖奖励</w:t>
      </w:r>
      <w:r>
        <w:rPr>
          <w:rFonts w:hint="eastAsia" w:ascii="微软雅黑" w:hAnsi="微软雅黑" w:eastAsia="微软雅黑" w:cs="微软雅黑"/>
          <w:sz w:val="24"/>
          <w:szCs w:val="24"/>
        </w:rPr>
        <w:br w:type="textWrapping"/>
      </w:r>
      <w:r>
        <w:rPr>
          <w:rFonts w:hint="eastAsia" w:ascii="微软雅黑" w:hAnsi="微软雅黑" w:eastAsia="微软雅黑" w:cs="微软雅黑"/>
          <w:sz w:val="24"/>
          <w:szCs w:val="24"/>
        </w:rPr>
        <w:t xml:space="preserve">    公会多于5人时，活动结束后，根据玩家所在公会的活动排名，会在公会拍卖中上架各种稀有魔灵碎片，神装试炼次数扩充券等稀有道具，有奖励资格的公会成员，可以对其竞拍，结束后还会获得分红。</w:t>
      </w:r>
    </w:p>
    <w:p>
      <w:pPr>
        <w:pStyle w:val="13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Chars="0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公会奖励</w:t>
      </w:r>
      <w:bookmarkStart w:id="0" w:name="_GoBack"/>
      <w:bookmarkEnd w:id="0"/>
      <w:r>
        <w:rPr>
          <w:rFonts w:hint="eastAsia" w:ascii="微软雅黑" w:hAnsi="微软雅黑" w:eastAsia="微软雅黑" w:cs="微软雅黑"/>
          <w:sz w:val="24"/>
          <w:szCs w:val="24"/>
        </w:rPr>
        <w:br w:type="textWrapping"/>
      </w:r>
      <w:r>
        <w:rPr>
          <w:rFonts w:hint="eastAsia" w:ascii="微软雅黑" w:hAnsi="微软雅黑" w:eastAsia="微软雅黑" w:cs="微软雅黑"/>
          <w:sz w:val="24"/>
          <w:szCs w:val="24"/>
        </w:rPr>
        <w:t xml:space="preserve">    公会多于5人时，在活动结束后，每个参与活动的玩家都可以为公会提供一定的公会资金。</w:t>
      </w:r>
      <w:r>
        <w:rPr>
          <w:rFonts w:hint="eastAsia" w:ascii="微软雅黑" w:hAnsi="微软雅黑" w:eastAsia="微软雅黑" w:cs="微软雅黑"/>
          <w:sz w:val="24"/>
          <w:szCs w:val="24"/>
        </w:rPr>
        <w:br w:type="textWrapping"/>
      </w:r>
      <w:r>
        <w:rPr>
          <w:rFonts w:hint="eastAsia" w:ascii="微软雅黑" w:hAnsi="微软雅黑" w:eastAsia="微软雅黑" w:cs="微软雅黑"/>
          <w:sz w:val="24"/>
          <w:szCs w:val="24"/>
        </w:rPr>
        <w:t xml:space="preserve">    和个人奖励一样，只要参与就能为公会也带来收益，所以为了公会，也不要忘记参与活动哦。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华文彩云">
    <w:altName w:val="微软雅黑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康海报体W12(P)">
    <w:altName w:val="宋体"/>
    <w:panose1 w:val="040B0C00000000000000"/>
    <w:charset w:val="86"/>
    <w:family w:val="auto"/>
    <w:pitch w:val="default"/>
    <w:sig w:usb0="00000000" w:usb1="00000000" w:usb2="00000012" w:usb3="00000000" w:csb0="00040000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华文宋体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华文新魏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华文琥珀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华文细黑">
    <w:altName w:val="微软雅黑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华文行楷">
    <w:altName w:val="微软雅黑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华文隶书">
    <w:altName w:val="微软雅黑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幼圆">
    <w:altName w:val="宋体"/>
    <w:panose1 w:val="02010509060101010101"/>
    <w:charset w:val="86"/>
    <w:family w:val="auto"/>
    <w:pitch w:val="default"/>
    <w:sig w:usb0="00000000" w:usb1="00000000" w:usb2="00000000" w:usb3="00000000" w:csb0="00040000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6F01D1"/>
    <w:multiLevelType w:val="multilevel"/>
    <w:tmpl w:val="2B6F01D1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EEE0118"/>
    <w:multiLevelType w:val="multilevel"/>
    <w:tmpl w:val="3EEE0118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1147"/>
    <w:rsid w:val="000C1147"/>
    <w:rsid w:val="001C5E68"/>
    <w:rsid w:val="00315618"/>
    <w:rsid w:val="0052113F"/>
    <w:rsid w:val="005F6709"/>
    <w:rsid w:val="00615726"/>
    <w:rsid w:val="006A5E19"/>
    <w:rsid w:val="00735B7E"/>
    <w:rsid w:val="007A5E5C"/>
    <w:rsid w:val="009F4478"/>
    <w:rsid w:val="00C56394"/>
    <w:rsid w:val="00E7014C"/>
    <w:rsid w:val="01BB3B6C"/>
    <w:rsid w:val="1A7766DF"/>
    <w:rsid w:val="1E547873"/>
    <w:rsid w:val="286E08A0"/>
    <w:rsid w:val="28B80553"/>
    <w:rsid w:val="30216B85"/>
    <w:rsid w:val="36D85C20"/>
    <w:rsid w:val="4B9E186A"/>
    <w:rsid w:val="51A50272"/>
    <w:rsid w:val="60272417"/>
    <w:rsid w:val="6EC21AB5"/>
    <w:rsid w:val="78E60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12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7">
    <w:name w:val="Default Paragraph Font"/>
    <w:unhideWhenUsed/>
    <w:qFormat/>
    <w:uiPriority w:val="1"/>
  </w:style>
  <w:style w:type="table" w:default="1" w:styleId="8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Title"/>
    <w:basedOn w:val="1"/>
    <w:next w:val="1"/>
    <w:link w:val="11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9">
    <w:name w:val="页眉 Char"/>
    <w:basedOn w:val="7"/>
    <w:link w:val="5"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4"/>
    <w:qFormat/>
    <w:uiPriority w:val="99"/>
    <w:rPr>
      <w:sz w:val="18"/>
      <w:szCs w:val="18"/>
    </w:rPr>
  </w:style>
  <w:style w:type="character" w:customStyle="1" w:styleId="11">
    <w:name w:val="标题 Char"/>
    <w:basedOn w:val="7"/>
    <w:link w:val="6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12">
    <w:name w:val="标题 2 Char"/>
    <w:basedOn w:val="7"/>
    <w:link w:val="3"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customStyle="1" w:styleId="13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系统天地官网</Company>
  <Pages>4</Pages>
  <Words>211</Words>
  <Characters>1209</Characters>
  <Lines>10</Lines>
  <Paragraphs>2</Paragraphs>
  <ScaleCrop>false</ScaleCrop>
  <LinksUpToDate>false</LinksUpToDate>
  <CharactersWithSpaces>1418</CharactersWithSpaces>
  <Application>WPS Office_10.8.0.6206_F1E327BC-269C-435d-A152-05C5408002CA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2018-05-11T07:39:00Z</dcterms:created>
  <dc:creator>Administrator</dc:creator>
  <cp:lastModifiedBy>Shimmer</cp:lastModifiedBy>
  <dcterms:modified xsi:type="dcterms:W3CDTF">2019-03-06T08:34:28Z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RubyTemplateID" linkTarget="0">
    <vt:lpwstr>6</vt:lpwstr>
  </property>
  <property fmtid="{D5CDD505-2E9C-101B-9397-08002B2CF9AE}" pid="3" name="KSOProductBuildVer">
    <vt:lpwstr>2052-10.8.0.6206</vt:lpwstr>
  </property>
</Properties>
</file>